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834" w:rsidRDefault="00B17D8B">
      <w:pPr>
        <w:pStyle w:val="a3"/>
        <w:ind w:left="724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30214" cy="768096"/>
            <wp:effectExtent l="0" t="0" r="0" b="0"/>
            <wp:docPr id="1" name="Image 1" descr="F:\работа верстка\19-20\Мымрина А.Н\Приказ_распоряжение_СЗ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F:\работа верстка\19-20\Мымрина А.Н\Приказ_распоряжение_СЗ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214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834" w:rsidRDefault="00722834">
      <w:pPr>
        <w:pStyle w:val="a3"/>
        <w:spacing w:before="14"/>
        <w:ind w:left="0" w:firstLine="0"/>
        <w:jc w:val="left"/>
        <w:rPr>
          <w:sz w:val="28"/>
        </w:rPr>
      </w:pPr>
    </w:p>
    <w:p w:rsidR="00722834" w:rsidRDefault="00B17D8B">
      <w:pPr>
        <w:pStyle w:val="a4"/>
      </w:pPr>
      <w:r>
        <w:t>Требования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допуска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кандидатским</w:t>
      </w:r>
      <w:r>
        <w:rPr>
          <w:spacing w:val="-5"/>
        </w:rPr>
        <w:t xml:space="preserve"> </w:t>
      </w:r>
      <w:r>
        <w:rPr>
          <w:spacing w:val="-2"/>
        </w:rPr>
        <w:t>экзаменам</w:t>
      </w:r>
    </w:p>
    <w:p w:rsidR="00722834" w:rsidRDefault="00B17D8B">
      <w:pPr>
        <w:pStyle w:val="1"/>
        <w:spacing w:before="276"/>
      </w:pPr>
      <w:r>
        <w:rPr>
          <w:rFonts w:ascii="Symbol" w:hAnsi="Symbol"/>
          <w:b w:val="0"/>
          <w:i w:val="0"/>
        </w:rPr>
        <w:t></w:t>
      </w:r>
      <w:r>
        <w:rPr>
          <w:b w:val="0"/>
          <w:i w:val="0"/>
          <w:spacing w:val="47"/>
        </w:rPr>
        <w:t xml:space="preserve">  </w:t>
      </w:r>
      <w:r>
        <w:t>Для</w:t>
      </w:r>
      <w:r>
        <w:rPr>
          <w:spacing w:val="-1"/>
        </w:rPr>
        <w:t xml:space="preserve"> </w:t>
      </w:r>
      <w:r>
        <w:t>допуска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кандидатскому</w:t>
      </w:r>
      <w:r>
        <w:rPr>
          <w:spacing w:val="-3"/>
        </w:rPr>
        <w:t xml:space="preserve"> </w:t>
      </w:r>
      <w:r>
        <w:t>экзамену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дисциплине</w:t>
      </w:r>
      <w:r>
        <w:rPr>
          <w:spacing w:val="-3"/>
        </w:rPr>
        <w:t xml:space="preserve"> </w:t>
      </w:r>
      <w:r>
        <w:t>«Иностранный</w:t>
      </w:r>
      <w:r>
        <w:rPr>
          <w:spacing w:val="-2"/>
        </w:rPr>
        <w:t xml:space="preserve"> язык»</w:t>
      </w:r>
    </w:p>
    <w:p w:rsidR="00722834" w:rsidRDefault="00B17D8B">
      <w:pPr>
        <w:pStyle w:val="a3"/>
        <w:ind w:right="142"/>
      </w:pPr>
      <w:r>
        <w:t xml:space="preserve">Для допуска к кандидатскому экзамену по дисциплине «Иностранный язык» необходимо осуществить </w:t>
      </w:r>
      <w:r>
        <w:rPr>
          <w:i/>
        </w:rPr>
        <w:t xml:space="preserve">аннотированный перевод </w:t>
      </w:r>
      <w:r w:rsidR="00134FB0">
        <w:t>одного автореферата диссертации</w:t>
      </w:r>
      <w:r>
        <w:t xml:space="preserve"> с иностранного языка на русский язык в объеме 30 страниц текста (1 страница 1800 знаков без пробелов).</w:t>
      </w:r>
    </w:p>
    <w:p w:rsidR="00722834" w:rsidRDefault="00B17D8B">
      <w:pPr>
        <w:pStyle w:val="a3"/>
        <w:ind w:left="710" w:firstLine="0"/>
      </w:pPr>
      <w:r>
        <w:t>Перевод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оригинал текста необходимо</w:t>
      </w:r>
      <w:r>
        <w:rPr>
          <w:spacing w:val="-2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Сектор</w:t>
      </w:r>
      <w:r>
        <w:rPr>
          <w:spacing w:val="2"/>
        </w:rPr>
        <w:t xml:space="preserve"> </w:t>
      </w:r>
      <w:r>
        <w:t>аспирантуры и</w:t>
      </w:r>
      <w:r>
        <w:rPr>
          <w:spacing w:val="1"/>
        </w:rPr>
        <w:t xml:space="preserve"> </w:t>
      </w:r>
      <w:r>
        <w:t>докторантуры</w:t>
      </w:r>
      <w:r>
        <w:rPr>
          <w:spacing w:val="2"/>
        </w:rPr>
        <w:t xml:space="preserve"> </w:t>
      </w:r>
      <w:r>
        <w:rPr>
          <w:spacing w:val="-10"/>
        </w:rPr>
        <w:t>в</w:t>
      </w:r>
    </w:p>
    <w:p w:rsidR="00722834" w:rsidRDefault="00B17D8B">
      <w:pPr>
        <w:ind w:left="1"/>
        <w:jc w:val="both"/>
        <w:rPr>
          <w:sz w:val="24"/>
        </w:rPr>
      </w:pPr>
      <w:r>
        <w:rPr>
          <w:b/>
          <w:sz w:val="24"/>
        </w:rPr>
        <w:t>электронном</w:t>
      </w:r>
      <w:r>
        <w:rPr>
          <w:b/>
          <w:spacing w:val="-6"/>
          <w:sz w:val="24"/>
        </w:rPr>
        <w:t xml:space="preserve"> </w:t>
      </w:r>
      <w:r>
        <w:rPr>
          <w:spacing w:val="-4"/>
          <w:sz w:val="24"/>
        </w:rPr>
        <w:t>виде.</w:t>
      </w:r>
    </w:p>
    <w:p w:rsidR="00722834" w:rsidRDefault="00B17D8B">
      <w:pPr>
        <w:pStyle w:val="a3"/>
        <w:ind w:right="144"/>
      </w:pPr>
      <w:r>
        <w:t>По результатам проверки аспиран</w:t>
      </w:r>
      <w:r>
        <w:t xml:space="preserve">т/экстерн допущен/не допущен к сдаче кандидатского </w:t>
      </w:r>
      <w:r>
        <w:rPr>
          <w:spacing w:val="-2"/>
        </w:rPr>
        <w:t>экзамена.</w:t>
      </w:r>
    </w:p>
    <w:p w:rsidR="00722834" w:rsidRDefault="00722834">
      <w:pPr>
        <w:pStyle w:val="a3"/>
        <w:spacing w:before="3"/>
        <w:ind w:left="0" w:firstLine="0"/>
        <w:jc w:val="left"/>
      </w:pPr>
    </w:p>
    <w:p w:rsidR="00722834" w:rsidRDefault="00B17D8B">
      <w:pPr>
        <w:pStyle w:val="1"/>
      </w:pPr>
      <w:r>
        <w:rPr>
          <w:rFonts w:ascii="Symbol" w:hAnsi="Symbol"/>
          <w:b w:val="0"/>
          <w:i w:val="0"/>
        </w:rPr>
        <w:t></w:t>
      </w:r>
      <w:r>
        <w:rPr>
          <w:b w:val="0"/>
          <w:i w:val="0"/>
          <w:spacing w:val="48"/>
        </w:rPr>
        <w:t xml:space="preserve">  </w:t>
      </w:r>
      <w:r>
        <w:t>Для</w:t>
      </w:r>
      <w:r>
        <w:rPr>
          <w:spacing w:val="-1"/>
        </w:rPr>
        <w:t xml:space="preserve"> </w:t>
      </w:r>
      <w:r>
        <w:t>допуска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кандидатскому</w:t>
      </w:r>
      <w:r>
        <w:rPr>
          <w:spacing w:val="-3"/>
        </w:rPr>
        <w:t xml:space="preserve"> </w:t>
      </w:r>
      <w:r>
        <w:t>экзамену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</w:t>
      </w:r>
      <w:r>
        <w:rPr>
          <w:spacing w:val="-3"/>
        </w:rPr>
        <w:t xml:space="preserve"> </w:t>
      </w:r>
      <w:r>
        <w:t>«История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философия</w:t>
      </w:r>
      <w:r>
        <w:rPr>
          <w:spacing w:val="-3"/>
        </w:rPr>
        <w:t xml:space="preserve"> </w:t>
      </w:r>
      <w:r>
        <w:rPr>
          <w:spacing w:val="-2"/>
        </w:rPr>
        <w:t>науки»</w:t>
      </w:r>
    </w:p>
    <w:p w:rsidR="00722834" w:rsidRDefault="00B17D8B">
      <w:pPr>
        <w:pStyle w:val="a3"/>
        <w:ind w:right="136"/>
      </w:pPr>
      <w:r>
        <w:t>Для допуска к кандидатскому экзамену по дисциплине «История и философия науки» необходимо</w:t>
      </w:r>
      <w:r>
        <w:rPr>
          <w:spacing w:val="-1"/>
        </w:rPr>
        <w:t xml:space="preserve"> </w:t>
      </w:r>
      <w:r>
        <w:t xml:space="preserve">подготовить </w:t>
      </w:r>
      <w:r>
        <w:rPr>
          <w:i/>
        </w:rPr>
        <w:t>реферат</w:t>
      </w:r>
      <w:r>
        <w:rPr>
          <w:i/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примерного</w:t>
      </w:r>
      <w:r>
        <w:rPr>
          <w:spacing w:val="-1"/>
        </w:rPr>
        <w:t xml:space="preserve"> </w:t>
      </w:r>
      <w:r w:rsidR="00134FB0">
        <w:t>перечня тем</w:t>
      </w:r>
      <w:r>
        <w:t>. Объем</w:t>
      </w:r>
      <w:r>
        <w:rPr>
          <w:spacing w:val="-2"/>
        </w:rPr>
        <w:t xml:space="preserve"> </w:t>
      </w:r>
      <w:r>
        <w:t>реферата</w:t>
      </w:r>
      <w:r>
        <w:rPr>
          <w:spacing w:val="-2"/>
        </w:rPr>
        <w:t xml:space="preserve"> </w:t>
      </w:r>
      <w:r w:rsidR="00134FB0">
        <w:t>25-</w:t>
      </w:r>
      <w:r>
        <w:t xml:space="preserve">30 страниц (Шрифт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14). В реферате должны быть такие разделы как: оглавление, введение, основная часть, заключение, список литературы. На титульном листе реферата должна стоять виз</w:t>
      </w:r>
      <w:r>
        <w:t>а Вашего научного руководителя.</w:t>
      </w:r>
      <w:r w:rsidR="00134FB0">
        <w:t xml:space="preserve"> Экстерны на проверку направляют свою работу в Сектор аспирантуры и докторантуры в электронном виде.</w:t>
      </w:r>
    </w:p>
    <w:p w:rsidR="00722834" w:rsidRDefault="00B17D8B">
      <w:pPr>
        <w:pStyle w:val="a3"/>
        <w:ind w:left="710" w:firstLine="0"/>
      </w:pPr>
      <w:r>
        <w:t>Реферат</w:t>
      </w:r>
      <w:r>
        <w:rPr>
          <w:spacing w:val="64"/>
        </w:rPr>
        <w:t xml:space="preserve"> </w:t>
      </w:r>
      <w:r>
        <w:t>необходимо</w:t>
      </w:r>
      <w:r>
        <w:rPr>
          <w:spacing w:val="63"/>
        </w:rPr>
        <w:t xml:space="preserve"> </w:t>
      </w:r>
      <w:r>
        <w:t>представить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Сектор</w:t>
      </w:r>
      <w:r>
        <w:rPr>
          <w:spacing w:val="64"/>
        </w:rPr>
        <w:t xml:space="preserve"> </w:t>
      </w:r>
      <w:r>
        <w:t>аспирантуры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докторантуры</w:t>
      </w:r>
      <w:r>
        <w:rPr>
          <w:spacing w:val="64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проверку</w:t>
      </w:r>
      <w:r>
        <w:rPr>
          <w:spacing w:val="63"/>
        </w:rPr>
        <w:t xml:space="preserve"> </w:t>
      </w:r>
      <w:r>
        <w:rPr>
          <w:spacing w:val="-10"/>
        </w:rPr>
        <w:t>в</w:t>
      </w:r>
    </w:p>
    <w:p w:rsidR="00722834" w:rsidRDefault="00B17D8B">
      <w:pPr>
        <w:ind w:left="1"/>
        <w:jc w:val="both"/>
        <w:rPr>
          <w:sz w:val="24"/>
        </w:rPr>
      </w:pPr>
      <w:r>
        <w:rPr>
          <w:b/>
          <w:sz w:val="24"/>
        </w:rPr>
        <w:t>распечатанном</w:t>
      </w:r>
      <w:r>
        <w:rPr>
          <w:b/>
          <w:spacing w:val="-6"/>
          <w:sz w:val="24"/>
        </w:rPr>
        <w:t xml:space="preserve"> </w:t>
      </w:r>
      <w:r>
        <w:rPr>
          <w:spacing w:val="-4"/>
          <w:sz w:val="24"/>
        </w:rPr>
        <w:t>виде.</w:t>
      </w:r>
    </w:p>
    <w:p w:rsidR="00722834" w:rsidRDefault="00B17D8B">
      <w:pPr>
        <w:pStyle w:val="a3"/>
        <w:ind w:right="147"/>
      </w:pPr>
      <w:r>
        <w:t xml:space="preserve">По результатам проверки аспирант/экстерн допущен/не допущен к сдаче кандидатского </w:t>
      </w:r>
      <w:r>
        <w:rPr>
          <w:spacing w:val="-2"/>
        </w:rPr>
        <w:t>экзамена.</w:t>
      </w:r>
    </w:p>
    <w:p w:rsidR="00722834" w:rsidRDefault="00722834">
      <w:pPr>
        <w:pStyle w:val="a3"/>
        <w:spacing w:before="4"/>
        <w:ind w:left="0" w:firstLine="0"/>
        <w:jc w:val="left"/>
      </w:pPr>
    </w:p>
    <w:p w:rsidR="00722834" w:rsidRDefault="00B17D8B">
      <w:pPr>
        <w:pStyle w:val="1"/>
        <w:spacing w:line="290" w:lineRule="exact"/>
      </w:pPr>
      <w:r>
        <w:rPr>
          <w:rFonts w:ascii="Symbol" w:hAnsi="Symbol"/>
          <w:b w:val="0"/>
          <w:i w:val="0"/>
        </w:rPr>
        <w:t></w:t>
      </w:r>
      <w:r>
        <w:rPr>
          <w:b w:val="0"/>
          <w:i w:val="0"/>
          <w:spacing w:val="48"/>
        </w:rPr>
        <w:t xml:space="preserve">  </w:t>
      </w:r>
      <w:r>
        <w:t>Для</w:t>
      </w:r>
      <w:r>
        <w:rPr>
          <w:spacing w:val="-1"/>
        </w:rPr>
        <w:t xml:space="preserve"> </w:t>
      </w:r>
      <w:r>
        <w:t>допуска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кандидатскому</w:t>
      </w:r>
      <w:r>
        <w:rPr>
          <w:spacing w:val="-3"/>
        </w:rPr>
        <w:t xml:space="preserve"> </w:t>
      </w:r>
      <w:r>
        <w:t>экзамену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rPr>
          <w:spacing w:val="-2"/>
        </w:rPr>
        <w:t>дисциплине</w:t>
      </w:r>
    </w:p>
    <w:p w:rsidR="00722834" w:rsidRDefault="00B17D8B">
      <w:pPr>
        <w:pStyle w:val="a3"/>
        <w:ind w:right="146"/>
        <w:rPr>
          <w:i/>
        </w:rPr>
      </w:pPr>
      <w:r>
        <w:t>Для допуска к кандидатскому экзамену по специальной дисциплине необходимо</w:t>
      </w:r>
      <w:r>
        <w:rPr>
          <w:spacing w:val="40"/>
        </w:rPr>
        <w:t xml:space="preserve"> </w:t>
      </w:r>
      <w:r>
        <w:t xml:space="preserve">подготовить </w:t>
      </w:r>
      <w:r>
        <w:rPr>
          <w:i/>
        </w:rPr>
        <w:t>реферат.</w:t>
      </w:r>
    </w:p>
    <w:p w:rsidR="00722834" w:rsidRDefault="00B17D8B">
      <w:pPr>
        <w:pStyle w:val="a3"/>
        <w:ind w:right="135"/>
      </w:pPr>
      <w:r>
        <w:t>Тему реферата по специальности аспирант/экстерн выбирает самостоятельно в русле сдаваемой специальности, но тема реферата не должна совпадать с темой научно- исследовательской работы</w:t>
      </w:r>
      <w:r w:rsidR="00134FB0">
        <w:t xml:space="preserve"> (диссертации)</w:t>
      </w:r>
      <w:r>
        <w:t xml:space="preserve">. Объем реферата 25-30 страниц (Шрифт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14). В реферате долж</w:t>
      </w:r>
      <w:r>
        <w:t>ны быт</w:t>
      </w:r>
      <w:r w:rsidR="00134FB0">
        <w:t>ь</w:t>
      </w:r>
      <w:r>
        <w:t xml:space="preserve"> такие разделы как: оглавление, введение, основная часть, заключение,</w:t>
      </w:r>
      <w:r>
        <w:rPr>
          <w:spacing w:val="-1"/>
        </w:rPr>
        <w:t xml:space="preserve"> </w:t>
      </w:r>
      <w:r>
        <w:t xml:space="preserve">список </w:t>
      </w:r>
      <w:r>
        <w:rPr>
          <w:spacing w:val="-2"/>
        </w:rPr>
        <w:t>литературы.</w:t>
      </w:r>
    </w:p>
    <w:p w:rsidR="00722834" w:rsidRDefault="00B17D8B">
      <w:pPr>
        <w:pStyle w:val="a3"/>
        <w:ind w:right="146"/>
      </w:pPr>
      <w:r>
        <w:t>На титульном листе необходимо указать: кафедру, научную специальность, тему, для сдачи экзамена по какой дисциплине он подготовлен, ФИО аспиранта/экстерна, ФИО н</w:t>
      </w:r>
      <w:r>
        <w:t xml:space="preserve">аучного </w:t>
      </w:r>
      <w:r>
        <w:rPr>
          <w:spacing w:val="-2"/>
        </w:rPr>
        <w:t>руководителя/преподавателя.</w:t>
      </w:r>
    </w:p>
    <w:p w:rsidR="00722834" w:rsidRDefault="00B17D8B">
      <w:pPr>
        <w:pStyle w:val="a3"/>
        <w:ind w:right="137"/>
      </w:pPr>
      <w:r>
        <w:t>Также на титульном листе обязательно должна быть подпись аспиранта/экстерна и его научного руководителя/преподавателя.</w:t>
      </w:r>
    </w:p>
    <w:p w:rsidR="00722834" w:rsidRDefault="00B17D8B">
      <w:pPr>
        <w:pStyle w:val="a3"/>
        <w:ind w:right="144"/>
      </w:pPr>
      <w:r>
        <w:t xml:space="preserve">К реферату по специальности должен прилагаться отзыв научного руководителя с заключительной фразой о </w:t>
      </w:r>
      <w:r>
        <w:t>допуске на основании дан</w:t>
      </w:r>
      <w:r w:rsidR="00134FB0">
        <w:t>ного реферата аспиранта</w:t>
      </w:r>
      <w:bookmarkStart w:id="0" w:name="_GoBack"/>
      <w:bookmarkEnd w:id="0"/>
      <w:r>
        <w:t xml:space="preserve"> к сдаче кандидатского экзамена по специальности (указать шифр и название специальности).</w:t>
      </w:r>
    </w:p>
    <w:p w:rsidR="00722834" w:rsidRDefault="00B17D8B">
      <w:pPr>
        <w:pStyle w:val="a3"/>
        <w:ind w:right="142"/>
      </w:pPr>
      <w:r>
        <w:t>Реферат</w:t>
      </w:r>
      <w:r>
        <w:rPr>
          <w:spacing w:val="-3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отзывом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представить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Сектор</w:t>
      </w:r>
      <w:r>
        <w:rPr>
          <w:spacing w:val="-2"/>
        </w:rPr>
        <w:t xml:space="preserve"> </w:t>
      </w:r>
      <w:r>
        <w:t>аспирантуры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докторантуры</w:t>
      </w:r>
      <w:r>
        <w:rPr>
          <w:spacing w:val="-3"/>
        </w:rPr>
        <w:t xml:space="preserve"> </w:t>
      </w:r>
      <w:r>
        <w:t xml:space="preserve">на проверку в </w:t>
      </w:r>
      <w:r>
        <w:rPr>
          <w:b/>
        </w:rPr>
        <w:t>распечатанно</w:t>
      </w:r>
      <w:r>
        <w:rPr>
          <w:b/>
        </w:rPr>
        <w:t xml:space="preserve">м </w:t>
      </w:r>
      <w:r>
        <w:t>виде.</w:t>
      </w:r>
    </w:p>
    <w:p w:rsidR="00134FB0" w:rsidRDefault="00134FB0">
      <w:pPr>
        <w:pStyle w:val="a3"/>
        <w:ind w:right="142"/>
      </w:pPr>
      <w:r>
        <w:t>Экстернам необходимо подготовить реферат для допуска к кандидатскому экзамену по специальной дисциплине в электронном виде и направить в Сектор аспирантуры и докторантуры.</w:t>
      </w:r>
    </w:p>
    <w:p w:rsidR="00722834" w:rsidRDefault="00722834">
      <w:pPr>
        <w:pStyle w:val="a3"/>
        <w:spacing w:before="273"/>
        <w:ind w:left="0" w:firstLine="0"/>
        <w:jc w:val="left"/>
      </w:pPr>
    </w:p>
    <w:p w:rsidR="00722834" w:rsidRDefault="00B17D8B">
      <w:pPr>
        <w:pStyle w:val="a3"/>
        <w:ind w:left="1257" w:right="1401" w:firstLine="0"/>
        <w:jc w:val="center"/>
      </w:pPr>
      <w:r>
        <w:rPr>
          <w:u w:val="single"/>
        </w:rPr>
        <w:t>Контактная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информация:</w:t>
      </w:r>
      <w:r>
        <w:rPr>
          <w:spacing w:val="-2"/>
        </w:rPr>
        <w:t xml:space="preserve"> </w:t>
      </w:r>
      <w:r>
        <w:t>Сектор</w:t>
      </w:r>
      <w:r>
        <w:rPr>
          <w:spacing w:val="-4"/>
        </w:rPr>
        <w:t xml:space="preserve"> </w:t>
      </w:r>
      <w:r>
        <w:t>аспирантуры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докторантуры</w:t>
      </w:r>
    </w:p>
    <w:p w:rsidR="00722834" w:rsidRDefault="00B17D8B">
      <w:pPr>
        <w:pStyle w:val="a3"/>
        <w:ind w:left="1201" w:right="1401" w:firstLine="0"/>
        <w:jc w:val="center"/>
      </w:pPr>
      <w:r>
        <w:rPr>
          <w:i/>
        </w:rPr>
        <w:t>Адрес</w:t>
      </w:r>
      <w:r>
        <w:t>:</w:t>
      </w:r>
      <w:r>
        <w:rPr>
          <w:spacing w:val="-7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t>ул.</w:t>
      </w:r>
      <w:r>
        <w:rPr>
          <w:spacing w:val="-6"/>
        </w:rPr>
        <w:t xml:space="preserve"> </w:t>
      </w:r>
      <w:proofErr w:type="spellStart"/>
      <w:r>
        <w:t>Сретенка</w:t>
      </w:r>
      <w:proofErr w:type="spellEnd"/>
      <w:r>
        <w:t>,</w:t>
      </w:r>
      <w:r>
        <w:rPr>
          <w:spacing w:val="-7"/>
        </w:rPr>
        <w:t xml:space="preserve"> </w:t>
      </w:r>
      <w:r>
        <w:t>д.29,</w:t>
      </w:r>
      <w:r>
        <w:rPr>
          <w:spacing w:val="-7"/>
        </w:rPr>
        <w:t xml:space="preserve"> </w:t>
      </w:r>
      <w:r>
        <w:t>каб.213.</w:t>
      </w:r>
      <w:r>
        <w:rPr>
          <w:spacing w:val="-7"/>
        </w:rPr>
        <w:t xml:space="preserve"> </w:t>
      </w:r>
      <w:r>
        <w:t>(метро</w:t>
      </w:r>
      <w:r>
        <w:rPr>
          <w:spacing w:val="-2"/>
        </w:rPr>
        <w:t xml:space="preserve"> </w:t>
      </w:r>
      <w:r>
        <w:t xml:space="preserve">«Сухаревская») </w:t>
      </w:r>
      <w:r>
        <w:rPr>
          <w:i/>
        </w:rPr>
        <w:t>Телефон</w:t>
      </w:r>
      <w:r>
        <w:t xml:space="preserve">: 8 (495) 632-94-55; </w:t>
      </w:r>
      <w:r>
        <w:rPr>
          <w:i/>
        </w:rPr>
        <w:t>e-</w:t>
      </w:r>
      <w:proofErr w:type="spellStart"/>
      <w:r>
        <w:rPr>
          <w:i/>
        </w:rPr>
        <w:t>mail</w:t>
      </w:r>
      <w:proofErr w:type="spellEnd"/>
      <w:r>
        <w:rPr>
          <w:i/>
        </w:rPr>
        <w:t xml:space="preserve">: </w:t>
      </w:r>
      <w:hyperlink r:id="rId5">
        <w:r>
          <w:t>aspirant@mgppu.ru</w:t>
        </w:r>
      </w:hyperlink>
      <w:r>
        <w:t xml:space="preserve"> </w:t>
      </w:r>
      <w:hyperlink r:id="rId6">
        <w:r>
          <w:rPr>
            <w:color w:val="0000FF"/>
            <w:spacing w:val="-2"/>
            <w:u w:val="single" w:color="0000FF"/>
          </w:rPr>
          <w:t>https://mgppu.ru/education/higher_science</w:t>
        </w:r>
      </w:hyperlink>
    </w:p>
    <w:sectPr w:rsidR="00722834">
      <w:type w:val="continuous"/>
      <w:pgSz w:w="11910" w:h="16840"/>
      <w:pgMar w:top="134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34"/>
    <w:rsid w:val="00134FB0"/>
    <w:rsid w:val="00722834"/>
    <w:rsid w:val="00B1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4F4D0-9F1E-46CC-89AB-AFC8F8E2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1" w:lineRule="exact"/>
      <w:ind w:left="362"/>
      <w:jc w:val="both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264" w:right="140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gppu.ru/education/higher_science" TargetMode="External"/><Relationship Id="rId5" Type="http://schemas.openxmlformats.org/officeDocument/2006/relationships/hyperlink" Target="mailto:aspirant@mgppu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Bulankina</dc:creator>
  <cp:lastModifiedBy>Никитина Светлана Владимировна</cp:lastModifiedBy>
  <cp:revision>2</cp:revision>
  <dcterms:created xsi:type="dcterms:W3CDTF">2025-03-31T13:07:00Z</dcterms:created>
  <dcterms:modified xsi:type="dcterms:W3CDTF">2025-03-31T13:07:00Z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2010</vt:lpwstr>
  </property>
</Properties>
</file>