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881" w:rsidRPr="00FC6009" w:rsidRDefault="0056340D" w:rsidP="00C8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009">
        <w:rPr>
          <w:rFonts w:ascii="Times New Roman" w:hAnsi="Times New Roman" w:cs="Times New Roman"/>
          <w:b/>
          <w:sz w:val="24"/>
          <w:szCs w:val="24"/>
        </w:rPr>
        <w:t>Восприятие в структуре невербальной коммуникации</w:t>
      </w:r>
      <w:r w:rsidR="00C80881" w:rsidRPr="00FC6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40D" w:rsidRPr="00FC6009" w:rsidRDefault="0056340D" w:rsidP="00C8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9F0" w:rsidRPr="00FC6009" w:rsidRDefault="007047C0" w:rsidP="00C808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009">
        <w:rPr>
          <w:rFonts w:ascii="Times New Roman" w:hAnsi="Times New Roman" w:cs="Times New Roman"/>
          <w:sz w:val="24"/>
          <w:szCs w:val="24"/>
        </w:rPr>
        <w:t>Ц</w:t>
      </w:r>
      <w:r w:rsidR="00BE19F0" w:rsidRPr="00FC6009">
        <w:rPr>
          <w:rFonts w:ascii="Times New Roman" w:hAnsi="Times New Roman" w:cs="Times New Roman"/>
          <w:sz w:val="24"/>
          <w:szCs w:val="24"/>
        </w:rPr>
        <w:t>ель исследовани</w:t>
      </w:r>
      <w:r w:rsidRPr="00FC6009">
        <w:rPr>
          <w:rFonts w:ascii="Times New Roman" w:hAnsi="Times New Roman" w:cs="Times New Roman"/>
          <w:sz w:val="24"/>
          <w:szCs w:val="24"/>
        </w:rPr>
        <w:t>я</w:t>
      </w:r>
      <w:r w:rsidR="00BE19F0" w:rsidRPr="00FC6009">
        <w:rPr>
          <w:rFonts w:ascii="Times New Roman" w:hAnsi="Times New Roman" w:cs="Times New Roman"/>
          <w:sz w:val="24"/>
          <w:szCs w:val="24"/>
        </w:rPr>
        <w:t>:</w:t>
      </w:r>
      <w:r w:rsidR="00287A96" w:rsidRPr="00FC6009">
        <w:rPr>
          <w:rFonts w:ascii="Times New Roman" w:hAnsi="Times New Roman" w:cs="Times New Roman"/>
          <w:sz w:val="24"/>
          <w:szCs w:val="24"/>
        </w:rPr>
        <w:t xml:space="preserve"> </w:t>
      </w:r>
      <w:r w:rsidR="00BE19F0" w:rsidRPr="00FC6009">
        <w:rPr>
          <w:rFonts w:ascii="Times New Roman" w:hAnsi="Times New Roman" w:cs="Times New Roman"/>
          <w:sz w:val="24"/>
          <w:szCs w:val="24"/>
        </w:rPr>
        <w:t>поиск закономерностей порождения и функционирования представлений человека о внутреннем мире</w:t>
      </w:r>
      <w:r w:rsidR="00287A96" w:rsidRPr="00FC6009">
        <w:rPr>
          <w:rFonts w:ascii="Times New Roman" w:hAnsi="Times New Roman" w:cs="Times New Roman"/>
          <w:sz w:val="24"/>
          <w:szCs w:val="24"/>
        </w:rPr>
        <w:t xml:space="preserve"> </w:t>
      </w:r>
      <w:r w:rsidR="00BE19F0" w:rsidRPr="00FC6009">
        <w:rPr>
          <w:rFonts w:ascii="Times New Roman" w:hAnsi="Times New Roman" w:cs="Times New Roman"/>
          <w:sz w:val="24"/>
          <w:szCs w:val="24"/>
        </w:rPr>
        <w:t xml:space="preserve">(состоянии, чертах личности) </w:t>
      </w:r>
      <w:proofErr w:type="spellStart"/>
      <w:r w:rsidR="00BE19F0" w:rsidRPr="00FC6009">
        <w:rPr>
          <w:rFonts w:ascii="Times New Roman" w:hAnsi="Times New Roman" w:cs="Times New Roman"/>
          <w:sz w:val="24"/>
          <w:szCs w:val="24"/>
        </w:rPr>
        <w:t>коммуниканта</w:t>
      </w:r>
      <w:proofErr w:type="spellEnd"/>
      <w:r w:rsidR="00BE19F0" w:rsidRPr="00FC6009">
        <w:rPr>
          <w:rFonts w:ascii="Times New Roman" w:hAnsi="Times New Roman" w:cs="Times New Roman"/>
          <w:sz w:val="24"/>
          <w:szCs w:val="24"/>
        </w:rPr>
        <w:t xml:space="preserve"> по проявлениям его внешности. На материале восприятия</w:t>
      </w:r>
      <w:r w:rsidR="00287A96" w:rsidRPr="00FC6009">
        <w:rPr>
          <w:rFonts w:ascii="Times New Roman" w:hAnsi="Times New Roman" w:cs="Times New Roman"/>
          <w:sz w:val="24"/>
          <w:szCs w:val="24"/>
        </w:rPr>
        <w:t xml:space="preserve"> </w:t>
      </w:r>
      <w:r w:rsidR="00BE19F0" w:rsidRPr="00FC6009">
        <w:rPr>
          <w:rFonts w:ascii="Times New Roman" w:hAnsi="Times New Roman" w:cs="Times New Roman"/>
          <w:sz w:val="24"/>
          <w:szCs w:val="24"/>
        </w:rPr>
        <w:t>выражений лица будет выполнен экспериментально-психологический анализ детерминант</w:t>
      </w:r>
      <w:r w:rsidR="00287A96" w:rsidRPr="00FC6009">
        <w:rPr>
          <w:rFonts w:ascii="Times New Roman" w:hAnsi="Times New Roman" w:cs="Times New Roman"/>
          <w:sz w:val="24"/>
          <w:szCs w:val="24"/>
        </w:rPr>
        <w:t xml:space="preserve"> </w:t>
      </w:r>
      <w:r w:rsidR="00BE19F0" w:rsidRPr="00FC6009">
        <w:rPr>
          <w:rFonts w:ascii="Times New Roman" w:hAnsi="Times New Roman" w:cs="Times New Roman"/>
          <w:sz w:val="24"/>
          <w:szCs w:val="24"/>
        </w:rPr>
        <w:t xml:space="preserve">невербального поведения. В </w:t>
      </w:r>
      <w:r w:rsidR="009D0510" w:rsidRPr="00FC6009">
        <w:rPr>
          <w:rFonts w:ascii="Times New Roman" w:hAnsi="Times New Roman" w:cs="Times New Roman"/>
          <w:sz w:val="24"/>
          <w:szCs w:val="24"/>
        </w:rPr>
        <w:t>исследовании</w:t>
      </w:r>
      <w:r w:rsidR="00BE19F0" w:rsidRPr="00FC6009">
        <w:rPr>
          <w:rFonts w:ascii="Times New Roman" w:hAnsi="Times New Roman" w:cs="Times New Roman"/>
          <w:sz w:val="24"/>
          <w:szCs w:val="24"/>
        </w:rPr>
        <w:t xml:space="preserve"> делае</w:t>
      </w:r>
      <w:bookmarkStart w:id="0" w:name="_GoBack"/>
      <w:bookmarkEnd w:id="0"/>
      <w:r w:rsidR="00BE19F0" w:rsidRPr="00FC6009">
        <w:rPr>
          <w:rFonts w:ascii="Times New Roman" w:hAnsi="Times New Roman" w:cs="Times New Roman"/>
          <w:sz w:val="24"/>
          <w:szCs w:val="24"/>
        </w:rPr>
        <w:t>тся акцент на распознавани</w:t>
      </w:r>
      <w:r w:rsidR="009D0510" w:rsidRPr="00FC6009">
        <w:rPr>
          <w:rFonts w:ascii="Times New Roman" w:hAnsi="Times New Roman" w:cs="Times New Roman"/>
          <w:sz w:val="24"/>
          <w:szCs w:val="24"/>
        </w:rPr>
        <w:t>е</w:t>
      </w:r>
      <w:r w:rsidR="00336350" w:rsidRPr="00FC6009">
        <w:rPr>
          <w:rFonts w:ascii="Times New Roman" w:hAnsi="Times New Roman" w:cs="Times New Roman"/>
          <w:sz w:val="24"/>
          <w:szCs w:val="24"/>
        </w:rPr>
        <w:t xml:space="preserve"> </w:t>
      </w:r>
      <w:r w:rsidR="00BE19F0" w:rsidRPr="00FC6009">
        <w:rPr>
          <w:rFonts w:ascii="Times New Roman" w:hAnsi="Times New Roman" w:cs="Times New Roman"/>
          <w:sz w:val="24"/>
          <w:szCs w:val="24"/>
        </w:rPr>
        <w:t>экспрессий "живого лица" в процессах реального общения и совместной</w:t>
      </w:r>
      <w:r w:rsidR="00287A96" w:rsidRPr="00FC6009">
        <w:rPr>
          <w:rFonts w:ascii="Times New Roman" w:hAnsi="Times New Roman" w:cs="Times New Roman"/>
          <w:sz w:val="24"/>
          <w:szCs w:val="24"/>
        </w:rPr>
        <w:t xml:space="preserve"> </w:t>
      </w:r>
      <w:r w:rsidR="00BE19F0" w:rsidRPr="00FC6009">
        <w:rPr>
          <w:rFonts w:ascii="Times New Roman" w:hAnsi="Times New Roman" w:cs="Times New Roman"/>
          <w:sz w:val="24"/>
          <w:szCs w:val="24"/>
        </w:rPr>
        <w:t xml:space="preserve">деятельности. </w:t>
      </w:r>
      <w:r w:rsidR="000A5A9B" w:rsidRPr="00FC6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6F8" w:rsidRPr="00FC6009" w:rsidRDefault="00BE19F0" w:rsidP="00C808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009">
        <w:rPr>
          <w:rFonts w:ascii="Times New Roman" w:hAnsi="Times New Roman" w:cs="Times New Roman"/>
          <w:sz w:val="24"/>
          <w:szCs w:val="24"/>
        </w:rPr>
        <w:t xml:space="preserve">Новизна работы заключается в 1) повышении уровня экологической и социальной </w:t>
      </w:r>
      <w:proofErr w:type="spellStart"/>
      <w:r w:rsidRPr="00FC6009">
        <w:rPr>
          <w:rFonts w:ascii="Times New Roman" w:hAnsi="Times New Roman" w:cs="Times New Roman"/>
          <w:sz w:val="24"/>
          <w:szCs w:val="24"/>
        </w:rPr>
        <w:t>валидности</w:t>
      </w:r>
      <w:proofErr w:type="spellEnd"/>
      <w:r w:rsidR="00287A96" w:rsidRPr="00FC6009">
        <w:rPr>
          <w:rFonts w:ascii="Times New Roman" w:hAnsi="Times New Roman" w:cs="Times New Roman"/>
          <w:sz w:val="24"/>
          <w:szCs w:val="24"/>
        </w:rPr>
        <w:t xml:space="preserve"> </w:t>
      </w:r>
      <w:r w:rsidRPr="00FC6009">
        <w:rPr>
          <w:rFonts w:ascii="Times New Roman" w:hAnsi="Times New Roman" w:cs="Times New Roman"/>
          <w:sz w:val="24"/>
          <w:szCs w:val="24"/>
        </w:rPr>
        <w:t>экспериментальных исследований, 2) разработке и/или расширении пула</w:t>
      </w:r>
      <w:r w:rsidR="00287A96" w:rsidRPr="00FC6009">
        <w:rPr>
          <w:rFonts w:ascii="Times New Roman" w:hAnsi="Times New Roman" w:cs="Times New Roman"/>
          <w:sz w:val="24"/>
          <w:szCs w:val="24"/>
        </w:rPr>
        <w:t xml:space="preserve"> </w:t>
      </w:r>
      <w:r w:rsidRPr="00FC6009">
        <w:rPr>
          <w:rFonts w:ascii="Times New Roman" w:hAnsi="Times New Roman" w:cs="Times New Roman"/>
          <w:sz w:val="24"/>
          <w:szCs w:val="24"/>
        </w:rPr>
        <w:t>оригинальных методик изучения перцептивных процессов в межличностном общении, 3) получении</w:t>
      </w:r>
      <w:r w:rsidR="00287A96" w:rsidRPr="00FC6009">
        <w:rPr>
          <w:rFonts w:ascii="Times New Roman" w:hAnsi="Times New Roman" w:cs="Times New Roman"/>
          <w:sz w:val="24"/>
          <w:szCs w:val="24"/>
        </w:rPr>
        <w:t xml:space="preserve"> </w:t>
      </w:r>
      <w:r w:rsidRPr="00FC6009">
        <w:rPr>
          <w:rFonts w:ascii="Times New Roman" w:hAnsi="Times New Roman" w:cs="Times New Roman"/>
          <w:sz w:val="24"/>
          <w:szCs w:val="24"/>
        </w:rPr>
        <w:t>новых данных и закономерностей, раскрывающих общепсихологическую природу невербальной</w:t>
      </w:r>
      <w:r w:rsidR="00287A96" w:rsidRPr="00FC6009">
        <w:rPr>
          <w:rFonts w:ascii="Times New Roman" w:hAnsi="Times New Roman" w:cs="Times New Roman"/>
          <w:sz w:val="24"/>
          <w:szCs w:val="24"/>
        </w:rPr>
        <w:t xml:space="preserve"> </w:t>
      </w:r>
      <w:r w:rsidRPr="00FC6009">
        <w:rPr>
          <w:rFonts w:ascii="Times New Roman" w:hAnsi="Times New Roman" w:cs="Times New Roman"/>
          <w:sz w:val="24"/>
          <w:szCs w:val="24"/>
        </w:rPr>
        <w:t>коммуникации, 4) уточнении и расширении системы понятий, описывающих порождение и развитие</w:t>
      </w:r>
      <w:r w:rsidR="00336350" w:rsidRPr="00FC6009">
        <w:rPr>
          <w:rFonts w:ascii="Times New Roman" w:hAnsi="Times New Roman" w:cs="Times New Roman"/>
          <w:sz w:val="24"/>
          <w:szCs w:val="24"/>
        </w:rPr>
        <w:t xml:space="preserve"> </w:t>
      </w:r>
      <w:r w:rsidRPr="00FC6009">
        <w:rPr>
          <w:rFonts w:ascii="Times New Roman" w:hAnsi="Times New Roman" w:cs="Times New Roman"/>
          <w:sz w:val="24"/>
          <w:szCs w:val="24"/>
        </w:rPr>
        <w:t xml:space="preserve">образа </w:t>
      </w:r>
      <w:proofErr w:type="spellStart"/>
      <w:r w:rsidRPr="00FC6009">
        <w:rPr>
          <w:rFonts w:ascii="Times New Roman" w:hAnsi="Times New Roman" w:cs="Times New Roman"/>
          <w:sz w:val="24"/>
          <w:szCs w:val="24"/>
        </w:rPr>
        <w:t>коммуниканта</w:t>
      </w:r>
      <w:proofErr w:type="spellEnd"/>
      <w:r w:rsidRPr="00FC6009">
        <w:rPr>
          <w:rFonts w:ascii="Times New Roman" w:hAnsi="Times New Roman" w:cs="Times New Roman"/>
          <w:sz w:val="24"/>
          <w:szCs w:val="24"/>
        </w:rPr>
        <w:t xml:space="preserve"> как индивидуальности и его использование в процессе непосредственного</w:t>
      </w:r>
      <w:r w:rsidR="00287A96" w:rsidRPr="00FC6009">
        <w:rPr>
          <w:rFonts w:ascii="Times New Roman" w:hAnsi="Times New Roman" w:cs="Times New Roman"/>
          <w:sz w:val="24"/>
          <w:szCs w:val="24"/>
        </w:rPr>
        <w:t xml:space="preserve"> </w:t>
      </w:r>
      <w:r w:rsidRPr="00FC6009">
        <w:rPr>
          <w:rFonts w:ascii="Times New Roman" w:hAnsi="Times New Roman" w:cs="Times New Roman"/>
          <w:sz w:val="24"/>
          <w:szCs w:val="24"/>
        </w:rPr>
        <w:t>(лицом к лицу) взаимодействия людей, 5) расширении базы данных видеоизображений естественных</w:t>
      </w:r>
      <w:r w:rsidR="00287A96" w:rsidRPr="00FC6009">
        <w:rPr>
          <w:rFonts w:ascii="Times New Roman" w:hAnsi="Times New Roman" w:cs="Times New Roman"/>
          <w:sz w:val="24"/>
          <w:szCs w:val="24"/>
        </w:rPr>
        <w:t xml:space="preserve"> </w:t>
      </w:r>
      <w:r w:rsidRPr="00FC6009">
        <w:rPr>
          <w:rFonts w:ascii="Times New Roman" w:hAnsi="Times New Roman" w:cs="Times New Roman"/>
          <w:sz w:val="24"/>
          <w:szCs w:val="24"/>
        </w:rPr>
        <w:t>переходных экспрессий лица, обеспечивающей необходимые условия для фундаментальных и</w:t>
      </w:r>
      <w:r w:rsidR="00287A96" w:rsidRPr="00FC6009">
        <w:rPr>
          <w:rFonts w:ascii="Times New Roman" w:hAnsi="Times New Roman" w:cs="Times New Roman"/>
          <w:sz w:val="24"/>
          <w:szCs w:val="24"/>
        </w:rPr>
        <w:t xml:space="preserve"> </w:t>
      </w:r>
      <w:r w:rsidRPr="00FC6009">
        <w:rPr>
          <w:rFonts w:ascii="Times New Roman" w:hAnsi="Times New Roman" w:cs="Times New Roman"/>
          <w:sz w:val="24"/>
          <w:szCs w:val="24"/>
        </w:rPr>
        <w:t>прикладных исследований динамических аспектов межличностного восприятия.</w:t>
      </w:r>
    </w:p>
    <w:p w:rsidR="00287A96" w:rsidRPr="00FC6009" w:rsidRDefault="000A5A9B" w:rsidP="00C808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009">
        <w:rPr>
          <w:rFonts w:ascii="Times New Roman" w:hAnsi="Times New Roman" w:cs="Times New Roman"/>
          <w:b/>
          <w:sz w:val="24"/>
          <w:szCs w:val="24"/>
        </w:rPr>
        <w:t>Р</w:t>
      </w:r>
      <w:r w:rsidR="00287A96" w:rsidRPr="00FC6009">
        <w:rPr>
          <w:rFonts w:ascii="Times New Roman" w:hAnsi="Times New Roman" w:cs="Times New Roman"/>
          <w:b/>
          <w:sz w:val="24"/>
          <w:szCs w:val="24"/>
        </w:rPr>
        <w:t>езультат</w:t>
      </w:r>
      <w:r w:rsidRPr="00FC6009">
        <w:rPr>
          <w:rFonts w:ascii="Times New Roman" w:hAnsi="Times New Roman" w:cs="Times New Roman"/>
          <w:b/>
          <w:sz w:val="24"/>
          <w:szCs w:val="24"/>
        </w:rPr>
        <w:t>ы исследования:</w:t>
      </w:r>
      <w:r w:rsidR="00287A96" w:rsidRPr="00FC6009">
        <w:rPr>
          <w:rFonts w:ascii="Times New Roman" w:hAnsi="Times New Roman" w:cs="Times New Roman"/>
          <w:sz w:val="24"/>
          <w:szCs w:val="24"/>
        </w:rPr>
        <w:t xml:space="preserve"> разработка и апробация оригинальных методик эксперимент</w:t>
      </w:r>
      <w:r w:rsidR="00531163" w:rsidRPr="00FC6009">
        <w:rPr>
          <w:rFonts w:ascii="Times New Roman" w:hAnsi="Times New Roman" w:cs="Times New Roman"/>
          <w:sz w:val="24"/>
          <w:szCs w:val="24"/>
        </w:rPr>
        <w:t xml:space="preserve">ального исследования восприятия </w:t>
      </w:r>
      <w:r w:rsidR="00287A96" w:rsidRPr="00FC6009">
        <w:rPr>
          <w:rFonts w:ascii="Times New Roman" w:hAnsi="Times New Roman" w:cs="Times New Roman"/>
          <w:sz w:val="24"/>
          <w:szCs w:val="24"/>
        </w:rPr>
        <w:t>подвижного лица;</w:t>
      </w:r>
      <w:r w:rsidRPr="00FC6009">
        <w:rPr>
          <w:rFonts w:ascii="Times New Roman" w:hAnsi="Times New Roman" w:cs="Times New Roman"/>
          <w:sz w:val="24"/>
          <w:szCs w:val="24"/>
        </w:rPr>
        <w:t xml:space="preserve"> </w:t>
      </w:r>
      <w:r w:rsidR="00287A96" w:rsidRPr="00FC6009">
        <w:rPr>
          <w:rFonts w:ascii="Times New Roman" w:hAnsi="Times New Roman" w:cs="Times New Roman"/>
          <w:sz w:val="24"/>
          <w:szCs w:val="24"/>
        </w:rPr>
        <w:t>2. получение новых данных о природе и закономерн</w:t>
      </w:r>
      <w:r w:rsidR="00FC6009" w:rsidRPr="00FC6009">
        <w:rPr>
          <w:rFonts w:ascii="Times New Roman" w:hAnsi="Times New Roman" w:cs="Times New Roman"/>
          <w:sz w:val="24"/>
          <w:szCs w:val="24"/>
        </w:rPr>
        <w:t>остях межличностного восприятия;</w:t>
      </w:r>
      <w:r w:rsidRPr="00FC6009">
        <w:rPr>
          <w:rFonts w:ascii="Times New Roman" w:hAnsi="Times New Roman" w:cs="Times New Roman"/>
          <w:sz w:val="24"/>
          <w:szCs w:val="24"/>
        </w:rPr>
        <w:t xml:space="preserve"> </w:t>
      </w:r>
      <w:r w:rsidR="00287A96" w:rsidRPr="00FC6009">
        <w:rPr>
          <w:rFonts w:ascii="Times New Roman" w:hAnsi="Times New Roman" w:cs="Times New Roman"/>
          <w:sz w:val="24"/>
          <w:szCs w:val="24"/>
        </w:rPr>
        <w:t xml:space="preserve">3. конкретизация и дальнейшее развитие </w:t>
      </w:r>
      <w:proofErr w:type="spellStart"/>
      <w:r w:rsidR="00287A96" w:rsidRPr="00FC6009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="00287A96" w:rsidRPr="00FC6009">
        <w:rPr>
          <w:rFonts w:ascii="Times New Roman" w:hAnsi="Times New Roman" w:cs="Times New Roman"/>
          <w:sz w:val="24"/>
          <w:szCs w:val="24"/>
        </w:rPr>
        <w:t>-коммуникативно</w:t>
      </w:r>
      <w:r w:rsidR="00531163" w:rsidRPr="00FC6009">
        <w:rPr>
          <w:rFonts w:ascii="Times New Roman" w:hAnsi="Times New Roman" w:cs="Times New Roman"/>
          <w:sz w:val="24"/>
          <w:szCs w:val="24"/>
        </w:rPr>
        <w:t xml:space="preserve">го подхода в области психологии </w:t>
      </w:r>
      <w:r w:rsidR="00287A96" w:rsidRPr="00FC6009">
        <w:rPr>
          <w:rFonts w:ascii="Times New Roman" w:hAnsi="Times New Roman" w:cs="Times New Roman"/>
          <w:sz w:val="24"/>
          <w:szCs w:val="24"/>
        </w:rPr>
        <w:t>восприятия;</w:t>
      </w:r>
      <w:r w:rsidR="00FC6009" w:rsidRPr="00FC6009">
        <w:rPr>
          <w:rFonts w:ascii="Times New Roman" w:hAnsi="Times New Roman" w:cs="Times New Roman"/>
          <w:sz w:val="24"/>
          <w:szCs w:val="24"/>
        </w:rPr>
        <w:t xml:space="preserve"> </w:t>
      </w:r>
      <w:r w:rsidR="00287A96" w:rsidRPr="00FC6009">
        <w:rPr>
          <w:rFonts w:ascii="Times New Roman" w:hAnsi="Times New Roman" w:cs="Times New Roman"/>
          <w:sz w:val="24"/>
          <w:szCs w:val="24"/>
        </w:rPr>
        <w:t>4. формирование основ концепции восприятия "живого лица";</w:t>
      </w:r>
      <w:r w:rsidR="00FC6009" w:rsidRPr="00FC6009">
        <w:rPr>
          <w:rFonts w:ascii="Times New Roman" w:hAnsi="Times New Roman" w:cs="Times New Roman"/>
          <w:sz w:val="24"/>
          <w:szCs w:val="24"/>
        </w:rPr>
        <w:t xml:space="preserve"> </w:t>
      </w:r>
      <w:r w:rsidR="00287A96" w:rsidRPr="00FC6009">
        <w:rPr>
          <w:rFonts w:ascii="Times New Roman" w:hAnsi="Times New Roman" w:cs="Times New Roman"/>
          <w:sz w:val="24"/>
          <w:szCs w:val="24"/>
        </w:rPr>
        <w:t>5. расширение стандартизированной базы данных ВЕПЭЛ и апробация ее динамических аспектов.</w:t>
      </w:r>
    </w:p>
    <w:sectPr w:rsidR="00287A96" w:rsidRPr="00FC6009" w:rsidSect="0048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6F9C"/>
    <w:multiLevelType w:val="hybridMultilevel"/>
    <w:tmpl w:val="A236624E"/>
    <w:lvl w:ilvl="0" w:tplc="4FD65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9F0"/>
    <w:rsid w:val="000A5A9B"/>
    <w:rsid w:val="002349DD"/>
    <w:rsid w:val="00287A96"/>
    <w:rsid w:val="00336350"/>
    <w:rsid w:val="004856F8"/>
    <w:rsid w:val="00531163"/>
    <w:rsid w:val="00550EAA"/>
    <w:rsid w:val="0056340D"/>
    <w:rsid w:val="007047C0"/>
    <w:rsid w:val="008F526D"/>
    <w:rsid w:val="00906D8C"/>
    <w:rsid w:val="009C13A6"/>
    <w:rsid w:val="009D0510"/>
    <w:rsid w:val="00BE19F0"/>
    <w:rsid w:val="00C80881"/>
    <w:rsid w:val="00D1654F"/>
    <w:rsid w:val="00FC6009"/>
    <w:rsid w:val="00F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67CB"/>
  <w15:docId w15:val="{F1175E8A-9625-A341-B1BA-A3846E81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60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600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349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Yudinaoa</dc:creator>
  <cp:lastModifiedBy>krepkijkv@mgppu.ru</cp:lastModifiedBy>
  <cp:revision>5</cp:revision>
  <dcterms:created xsi:type="dcterms:W3CDTF">2019-07-11T14:47:00Z</dcterms:created>
  <dcterms:modified xsi:type="dcterms:W3CDTF">2019-07-22T08:27:00Z</dcterms:modified>
</cp:coreProperties>
</file>